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DB" w:rsidRDefault="000268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jdgxs" w:colFirst="0" w:colLast="0"/>
      <w:bookmarkStart w:id="1" w:name="_GoBack"/>
      <w:bookmarkEnd w:id="0"/>
      <w:bookmarkEnd w:id="1"/>
    </w:p>
    <w:tbl>
      <w:tblPr>
        <w:tblStyle w:val="a"/>
        <w:tblW w:w="9622" w:type="dxa"/>
        <w:tblBorders>
          <w:insideH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622"/>
      </w:tblGrid>
      <w:tr w:rsidR="000268DB" w:rsidTr="000268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shd w:val="clear" w:color="auto" w:fill="D99594"/>
          </w:tcPr>
          <w:p w:rsidR="000268DB" w:rsidRDefault="00A910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Curriculum vitae</w:t>
            </w:r>
          </w:p>
        </w:tc>
      </w:tr>
    </w:tbl>
    <w:p w:rsidR="000268DB" w:rsidRDefault="000268DB"/>
    <w:p w:rsidR="000268DB" w:rsidRDefault="00A910B1">
      <w:bookmarkStart w:id="2" w:name="_30j0zll" w:colFirst="0" w:colLast="0"/>
      <w:bookmarkEnd w:id="2"/>
      <w:r>
        <w:rPr>
          <w:noProof/>
          <w:lang w:val="en-US"/>
        </w:rPr>
        <w:drawing>
          <wp:inline distT="0" distB="0" distL="0" distR="0">
            <wp:extent cx="1337238" cy="166655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238" cy="16665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68DB" w:rsidRDefault="00A910B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Osnovni podaci:</w:t>
      </w:r>
    </w:p>
    <w:p w:rsidR="000268DB" w:rsidRDefault="00A910B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Ime i prezime: Marina Stanojević                                                                                                                          Datum i mesto rodjenja: 18.03.1995 u Vranju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Adresa stanovanja: Jastrebačka 30, Beograd                                                                                                                                                                     Tel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efon: 063/177-40-33                                                                                                                                     Е-mail: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marinastanojevicms95@gmail.com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Drzevljanstvo: R Srbije</w:t>
      </w:r>
    </w:p>
    <w:p w:rsidR="000268DB" w:rsidRDefault="00A910B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Obrazovanje:</w:t>
      </w:r>
    </w:p>
    <w:p w:rsidR="000268DB" w:rsidRDefault="00A910B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 2010 -  2014 god. Srednja medicinska skola ,,Dr Izabel Emsli Haton’’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smer – medicinska sestra tehnicar, Vranje                                                                                                     Od 2014-2019 god. Farmaceutski fakultet , Beograd</w:t>
      </w:r>
    </w:p>
    <w:p w:rsidR="000268DB" w:rsidRDefault="00A910B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Radno iskustvo:</w:t>
      </w:r>
    </w:p>
    <w:p w:rsidR="000268DB" w:rsidRDefault="00A910B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 27. 8. 2017 Marketing Ass</w:t>
      </w:r>
      <w:r>
        <w:rPr>
          <w:rFonts w:ascii="Times New Roman" w:eastAsia="Times New Roman" w:hAnsi="Times New Roman" w:cs="Times New Roman"/>
          <w:sz w:val="24"/>
          <w:szCs w:val="24"/>
        </w:rPr>
        <w:t>istant u Solgar Vitamin &amp; Herb- Salvus d.o.o distributer američkog brenda</w:t>
      </w:r>
    </w:p>
    <w:p w:rsidR="000268DB" w:rsidRDefault="00A910B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Lične karakteristike i ostalo:</w:t>
      </w:r>
    </w:p>
    <w:p w:rsidR="000268DB" w:rsidRDefault="00A910B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Poznavanje rada na racunaru (MS Office -Word, Excel, Power Point...) i Internet Explorer ;                        Sluzenje engleskim jezikom ( srednji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nivo)                                                                                                     Vozacka dozvola B kategorije. Odgovorna, organizovana i samoinicijativna. Ambiciozna, komunikativna. Lako se uklapam u svaki dobar tim. Osoba od reči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poverenja. Voljna za dalje usavršavanje i razvijanje ličnih sposobnosti i znanja.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Ostale napomene:</w:t>
      </w:r>
      <w:r>
        <w:rPr>
          <w:rFonts w:ascii="Times New Roman" w:eastAsia="Times New Roman" w:hAnsi="Times New Roman" w:cs="Times New Roman"/>
          <w:b/>
          <w:color w:val="2E74B5"/>
          <w:sz w:val="24"/>
          <w:szCs w:val="24"/>
          <w:u w:val="single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2E74B5"/>
          <w:sz w:val="24"/>
          <w:szCs w:val="24"/>
          <w:u w:val="single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color w:val="D1D1D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Diplome, preporuke i ostala uverenja dostupna na uvid po zahtevu.</w:t>
      </w:r>
    </w:p>
    <w:sectPr w:rsidR="000268DB"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DB"/>
    <w:rsid w:val="000268DB"/>
    <w:rsid w:val="00A9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9617EB-F063-4C38-8423-DAD3DA94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  <w:tblStylePr w:type="firstRow">
      <w:rPr>
        <w:b/>
      </w:rPr>
      <w:tblPr/>
      <w:tcPr>
        <w:shd w:val="clear" w:color="auto" w:fill="E5B8B7"/>
      </w:tcPr>
    </w:tblStylePr>
    <w:tblStylePr w:type="lastRow">
      <w:rPr>
        <w:b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stanojevicms95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dcterms:created xsi:type="dcterms:W3CDTF">2019-10-25T21:43:00Z</dcterms:created>
  <dcterms:modified xsi:type="dcterms:W3CDTF">2019-10-25T21:43:00Z</dcterms:modified>
</cp:coreProperties>
</file>